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B696D" w14:textId="77777777" w:rsidR="00850301" w:rsidRDefault="008265E4">
      <w:pPr>
        <w:spacing w:line="600" w:lineRule="exact"/>
        <w:jc w:val="left"/>
        <w:rPr>
          <w:rFonts w:eastAsia="方正黑体_GBK"/>
          <w:color w:val="0D0D0D"/>
          <w:kern w:val="0"/>
          <w:sz w:val="32"/>
          <w:szCs w:val="32"/>
        </w:rPr>
      </w:pPr>
      <w:r>
        <w:rPr>
          <w:rFonts w:eastAsia="方正黑体_GBK"/>
          <w:color w:val="0D0D0D"/>
          <w:kern w:val="0"/>
          <w:sz w:val="32"/>
          <w:szCs w:val="32"/>
        </w:rPr>
        <w:t>附件</w:t>
      </w:r>
      <w:r>
        <w:rPr>
          <w:rFonts w:eastAsia="方正黑体_GBK"/>
          <w:color w:val="0D0D0D"/>
          <w:kern w:val="0"/>
          <w:sz w:val="32"/>
          <w:szCs w:val="32"/>
        </w:rPr>
        <w:t>1</w:t>
      </w:r>
    </w:p>
    <w:p w14:paraId="706863F9" w14:textId="77777777" w:rsidR="00850301" w:rsidRDefault="008265E4">
      <w:pPr>
        <w:spacing w:line="60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重庆文理学院2026年硕士研究生导师申请汇总表</w:t>
      </w:r>
    </w:p>
    <w:p w14:paraId="76E3CB8A" w14:textId="77777777" w:rsidR="00850301" w:rsidRDefault="008265E4">
      <w:pPr>
        <w:spacing w:line="600" w:lineRule="exact"/>
        <w:jc w:val="left"/>
        <w:rPr>
          <w:rFonts w:eastAsia="方正仿宋_GBK"/>
          <w:b/>
          <w:bCs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24"/>
        </w:rPr>
        <w:t>学位点所在学院（签章）：</w:t>
      </w:r>
      <w:r>
        <w:rPr>
          <w:rFonts w:eastAsia="方正仿宋_GBK" w:hint="eastAsia"/>
          <w:color w:val="000000"/>
          <w:kern w:val="0"/>
          <w:sz w:val="24"/>
        </w:rPr>
        <w:t>化学与环境工程学院</w:t>
      </w:r>
    </w:p>
    <w:tbl>
      <w:tblPr>
        <w:tblW w:w="15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850"/>
        <w:gridCol w:w="992"/>
        <w:gridCol w:w="708"/>
        <w:gridCol w:w="426"/>
        <w:gridCol w:w="438"/>
        <w:gridCol w:w="567"/>
        <w:gridCol w:w="708"/>
        <w:gridCol w:w="708"/>
        <w:gridCol w:w="1415"/>
        <w:gridCol w:w="708"/>
        <w:gridCol w:w="991"/>
        <w:gridCol w:w="1132"/>
        <w:gridCol w:w="850"/>
        <w:gridCol w:w="849"/>
        <w:gridCol w:w="849"/>
        <w:gridCol w:w="701"/>
        <w:gridCol w:w="1009"/>
        <w:gridCol w:w="718"/>
      </w:tblGrid>
      <w:tr w:rsidR="0035456A" w14:paraId="55947256" w14:textId="5C6F644A" w:rsidTr="0035456A">
        <w:trPr>
          <w:trHeight w:val="1002"/>
          <w:jc w:val="center"/>
        </w:trPr>
        <w:tc>
          <w:tcPr>
            <w:tcW w:w="428" w:type="dxa"/>
            <w:shd w:val="clear" w:color="auto" w:fill="auto"/>
            <w:vAlign w:val="center"/>
          </w:tcPr>
          <w:p w14:paraId="7589D70E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50AA3E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学位点</w:t>
            </w:r>
          </w:p>
          <w:p w14:paraId="37E2E66B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30B05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EE2BB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54BFD7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6170393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9E80E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2CF59D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4D3966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48EB4F3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FC573B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项目</w:t>
            </w:r>
          </w:p>
          <w:p w14:paraId="11F35CC5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CFE816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项目到账</w:t>
            </w:r>
          </w:p>
          <w:p w14:paraId="37830609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总经费</w:t>
            </w:r>
          </w:p>
          <w:p w14:paraId="048180DE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7B3EB47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发表论文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BEB746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发明</w:t>
            </w:r>
          </w:p>
          <w:p w14:paraId="2A22571A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707B46A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实用</w:t>
            </w:r>
          </w:p>
          <w:p w14:paraId="0C244FBC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新型</w:t>
            </w:r>
          </w:p>
          <w:p w14:paraId="659F68E3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8F674E5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专著、</w:t>
            </w:r>
          </w:p>
          <w:p w14:paraId="049453EB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教材等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E4B155B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其他</w:t>
            </w:r>
          </w:p>
          <w:p w14:paraId="086961D6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科研成果</w:t>
            </w:r>
          </w:p>
        </w:tc>
        <w:tc>
          <w:tcPr>
            <w:tcW w:w="1009" w:type="dxa"/>
            <w:vAlign w:val="center"/>
          </w:tcPr>
          <w:p w14:paraId="58C445C0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工作</w:t>
            </w:r>
          </w:p>
          <w:p w14:paraId="352ACB25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C131E0C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申请</w:t>
            </w: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/</w:t>
            </w:r>
          </w:p>
          <w:p w14:paraId="3F71E1C7" w14:textId="77777777" w:rsidR="0035456A" w:rsidRDefault="0035456A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Cs w:val="21"/>
              </w:rPr>
              <w:t>认定</w:t>
            </w:r>
          </w:p>
        </w:tc>
      </w:tr>
      <w:tr w:rsidR="0035456A" w14:paraId="58B3E67C" w14:textId="6C31A579" w:rsidTr="0035456A">
        <w:trPr>
          <w:trHeight w:val="1280"/>
          <w:jc w:val="center"/>
        </w:trPr>
        <w:tc>
          <w:tcPr>
            <w:tcW w:w="428" w:type="dxa"/>
            <w:shd w:val="clear" w:color="auto" w:fill="auto"/>
            <w:vAlign w:val="center"/>
          </w:tcPr>
          <w:p w14:paraId="6770661A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423370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37407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B3C087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郭恒伯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20C9DF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23780A4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461210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359404" w14:textId="77777777" w:rsidR="0035456A" w:rsidRDefault="0035456A" w:rsidP="0088510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954B18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A639B7A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污水处理，生物脱氮，厌氧氨氧化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6DBD75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A7DA6D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14:paraId="70B9547D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00430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CBB1B91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DD17547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BABB920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9" w:type="dxa"/>
            <w:vAlign w:val="center"/>
          </w:tcPr>
          <w:p w14:paraId="5BE5C12E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重庆文理学院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3447317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申请</w:t>
            </w:r>
          </w:p>
        </w:tc>
      </w:tr>
      <w:tr w:rsidR="0035456A" w14:paraId="0ABA5238" w14:textId="46292106" w:rsidTr="0035456A">
        <w:trPr>
          <w:trHeight w:val="799"/>
          <w:jc w:val="center"/>
        </w:trPr>
        <w:tc>
          <w:tcPr>
            <w:tcW w:w="428" w:type="dxa"/>
            <w:shd w:val="clear" w:color="auto" w:fill="auto"/>
            <w:vAlign w:val="center"/>
          </w:tcPr>
          <w:p w14:paraId="2CB52B12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CF686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0B015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8EAFA1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彭琴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1B49EB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女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7408AC9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25E67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讲师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867FB9" w14:textId="77777777" w:rsidR="0035456A" w:rsidRDefault="0035456A" w:rsidP="0088510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66A347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博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士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8A3D9EC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重金属污染水体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土壤修复、有机固废热转化与能源化利用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B1307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3F9094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25AE345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B5D89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3D914AF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5B87619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0EF6C65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9" w:type="dxa"/>
            <w:vAlign w:val="center"/>
          </w:tcPr>
          <w:p w14:paraId="0E4FAA00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重庆文理学院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3BBD173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申请</w:t>
            </w:r>
          </w:p>
        </w:tc>
      </w:tr>
      <w:tr w:rsidR="0035456A" w14:paraId="21BC311B" w14:textId="0A59EFD5" w:rsidTr="00E228FC">
        <w:trPr>
          <w:trHeight w:val="1406"/>
          <w:jc w:val="center"/>
        </w:trPr>
        <w:tc>
          <w:tcPr>
            <w:tcW w:w="428" w:type="dxa"/>
            <w:shd w:val="clear" w:color="auto" w:fill="auto"/>
            <w:vAlign w:val="center"/>
          </w:tcPr>
          <w:p w14:paraId="6966FDB4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54756" w14:textId="6A41688D" w:rsidR="0035456A" w:rsidRDefault="0035456A" w:rsidP="0070534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bookmarkStart w:id="1" w:name="OLE_LINK1"/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资源与环境</w:t>
            </w:r>
            <w:bookmarkEnd w:id="1"/>
          </w:p>
        </w:tc>
        <w:tc>
          <w:tcPr>
            <w:tcW w:w="992" w:type="dxa"/>
            <w:shd w:val="clear" w:color="auto" w:fill="auto"/>
            <w:vAlign w:val="center"/>
          </w:tcPr>
          <w:p w14:paraId="12F88359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城市建设工程学院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11927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贾志明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8E7968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B338540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D0BFD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6EAEF1" w14:textId="563E2FC3" w:rsidR="0035456A" w:rsidRDefault="0035456A" w:rsidP="0088510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6914B4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60A5789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智能数值计算方法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6791AE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87239B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89102EA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14E37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14:paraId="375DD8BE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52E65E5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CF106DB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09" w:type="dxa"/>
            <w:vAlign w:val="center"/>
          </w:tcPr>
          <w:p w14:paraId="6FE91F0A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党委教师工作部（人事处）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B2053D7" w14:textId="77777777" w:rsidR="0035456A" w:rsidRDefault="0035456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申请</w:t>
            </w:r>
          </w:p>
        </w:tc>
      </w:tr>
    </w:tbl>
    <w:p w14:paraId="170516CD" w14:textId="29DE6980" w:rsidR="00850301" w:rsidRPr="008265E4" w:rsidRDefault="008265E4">
      <w:pPr>
        <w:rPr>
          <w:rFonts w:ascii="方正仿宋_GBK" w:eastAsia="方正仿宋_GBK"/>
        </w:rPr>
      </w:pPr>
      <w:r w:rsidRPr="008265E4">
        <w:rPr>
          <w:rFonts w:ascii="方正仿宋_GBK" w:eastAsia="方正仿宋_GBK" w:hint="eastAsia"/>
        </w:rPr>
        <w:t>备注：1. 郭恒博的项目经费已经划拨到学校</w:t>
      </w:r>
      <w:r w:rsidR="00A849F7" w:rsidRPr="008265E4">
        <w:rPr>
          <w:rFonts w:ascii="方正仿宋_GBK" w:eastAsia="方正仿宋_GBK" w:hint="eastAsia"/>
        </w:rPr>
        <w:t>，正在建账</w:t>
      </w:r>
      <w:r w:rsidRPr="008265E4">
        <w:rPr>
          <w:rFonts w:ascii="方正仿宋_GBK" w:eastAsia="方正仿宋_GBK" w:hint="eastAsia"/>
        </w:rPr>
        <w:t>；2. 彭琴</w:t>
      </w:r>
      <w:r w:rsidR="0035456A" w:rsidRPr="008265E4">
        <w:rPr>
          <w:rFonts w:ascii="方正仿宋_GBK" w:eastAsia="方正仿宋_GBK" w:hint="eastAsia"/>
        </w:rPr>
        <w:t>满足</w:t>
      </w:r>
      <w:r w:rsidRPr="008265E4">
        <w:rPr>
          <w:rFonts w:ascii="方正仿宋_GBK" w:eastAsia="方正仿宋_GBK" w:hint="eastAsia"/>
        </w:rPr>
        <w:t>硕士生导师任职资格认定第六条第（三）款破格条件中的在研省部级重大、重点以上项目 1 项。</w:t>
      </w:r>
    </w:p>
    <w:p w14:paraId="7524A3A4" w14:textId="77777777" w:rsidR="00850301" w:rsidRPr="00885101" w:rsidRDefault="00850301"/>
    <w:sectPr w:rsidR="00850301" w:rsidRPr="008851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2BC4E88-DC63-4A5A-85BD-21D904455A7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44894EE-151C-4632-89BA-32F88B15511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3DC3E2C-C5EC-4E8C-A701-12C6C916EF4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736D3E12-3AF5-4DD1-A96A-70FEEFA53C4D}"/>
    <w:embedBold r:id="rId5" w:subsetted="1" w:fontKey="{A1CB64A0-4223-420D-94A2-DBF36653021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4D"/>
    <w:rsid w:val="00052518"/>
    <w:rsid w:val="000B14E5"/>
    <w:rsid w:val="00147ADE"/>
    <w:rsid w:val="00183BBA"/>
    <w:rsid w:val="001A2B42"/>
    <w:rsid w:val="00263034"/>
    <w:rsid w:val="00273A77"/>
    <w:rsid w:val="00276CCA"/>
    <w:rsid w:val="00294CBC"/>
    <w:rsid w:val="002A107E"/>
    <w:rsid w:val="0033232E"/>
    <w:rsid w:val="0035456A"/>
    <w:rsid w:val="00370F4D"/>
    <w:rsid w:val="003F6FE5"/>
    <w:rsid w:val="00403A26"/>
    <w:rsid w:val="00426E8E"/>
    <w:rsid w:val="0044688F"/>
    <w:rsid w:val="00474767"/>
    <w:rsid w:val="004A118E"/>
    <w:rsid w:val="004F504E"/>
    <w:rsid w:val="005424CC"/>
    <w:rsid w:val="005D58B6"/>
    <w:rsid w:val="005E2ADD"/>
    <w:rsid w:val="005F7FB8"/>
    <w:rsid w:val="00600CF9"/>
    <w:rsid w:val="006070DE"/>
    <w:rsid w:val="006207BE"/>
    <w:rsid w:val="006D1AB0"/>
    <w:rsid w:val="006E6D76"/>
    <w:rsid w:val="00705348"/>
    <w:rsid w:val="0073122E"/>
    <w:rsid w:val="007B0F21"/>
    <w:rsid w:val="007B5C4D"/>
    <w:rsid w:val="008265E4"/>
    <w:rsid w:val="00826EA3"/>
    <w:rsid w:val="0082753A"/>
    <w:rsid w:val="00850301"/>
    <w:rsid w:val="0085539E"/>
    <w:rsid w:val="00885101"/>
    <w:rsid w:val="008F0008"/>
    <w:rsid w:val="00917CD3"/>
    <w:rsid w:val="00991150"/>
    <w:rsid w:val="009B341A"/>
    <w:rsid w:val="009C5B7B"/>
    <w:rsid w:val="00A849F7"/>
    <w:rsid w:val="00AA0E28"/>
    <w:rsid w:val="00AE66D6"/>
    <w:rsid w:val="00B63D2E"/>
    <w:rsid w:val="00B72E09"/>
    <w:rsid w:val="00BA5BB0"/>
    <w:rsid w:val="00C65653"/>
    <w:rsid w:val="00C86682"/>
    <w:rsid w:val="00CC2317"/>
    <w:rsid w:val="00DB27EE"/>
    <w:rsid w:val="00DD53CF"/>
    <w:rsid w:val="00E228FC"/>
    <w:rsid w:val="00E274A4"/>
    <w:rsid w:val="00E46FAB"/>
    <w:rsid w:val="00EA3672"/>
    <w:rsid w:val="00F10C53"/>
    <w:rsid w:val="00F32FB4"/>
    <w:rsid w:val="00F765A3"/>
    <w:rsid w:val="00FD480B"/>
    <w:rsid w:val="5A8738CB"/>
    <w:rsid w:val="6BBC694E"/>
    <w:rsid w:val="700B3548"/>
    <w:rsid w:val="7361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C42E76-FDC7-4AA3-BE81-E116FDD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415</Characters>
  <Application>Microsoft Office Word</Application>
  <DocSecurity>0</DocSecurity>
  <Lines>3</Lines>
  <Paragraphs>1</Paragraphs>
  <ScaleCrop>false</ScaleCrop>
  <Company>HP Inc.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PQ</cp:lastModifiedBy>
  <cp:revision>12</cp:revision>
  <dcterms:created xsi:type="dcterms:W3CDTF">2025-06-16T05:32:00Z</dcterms:created>
  <dcterms:modified xsi:type="dcterms:W3CDTF">2026-06-01T06:17:00Z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eyJoZGlkIjoiYjJjOTQxYzhjODMyMDAzZmE0MDJkMWFkNmJlNDkwYTUiLCJ1c2VySWQiOiI4MTc5Mjk5MDAifQ==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CD368E29CEC54D27AC888DCBE3B6CBD0_13</vt:lpwstr>
  </property>
</Properties>
</file>